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91" w:rsidRPr="00202591" w:rsidRDefault="00202591" w:rsidP="002025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proofErr w:type="spellStart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Çmimet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Trashëgimisë</w:t>
      </w:r>
      <w:proofErr w:type="spellEnd"/>
    </w:p>
    <w:bookmarkEnd w:id="0"/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Rinisë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Sportit,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NR.09/2016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77E7F">
        <w:rPr>
          <w:rFonts w:ascii="Times New Roman" w:eastAsia="Times New Roman" w:hAnsi="Times New Roman" w:cs="Times New Roman"/>
          <w:sz w:val="24"/>
          <w:szCs w:val="24"/>
        </w:rPr>
        <w:t>rashëgimisë</w:t>
      </w:r>
      <w:proofErr w:type="spellEnd"/>
      <w:r w:rsidR="00277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E7F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="00277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3509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="00F435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ndan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Rinisë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Sportit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Ftohen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propozojnë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Veprimtari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Jetësore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Dea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Dardanicae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“,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Merita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Veçanta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Shtjefën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Gjeqovi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Shkencore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Zef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Mirdita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”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Menaxhim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Institucional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Muhamed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Shukriu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” 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Veprimtari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Jetësore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Dardanicae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personaliteteve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shquara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profesionistëve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dalluar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angazhimin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vazhdueshëm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pasur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ndikim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drejtpërdrejtë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avancimin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nxitur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arriturat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ruajtjen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promovimin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Laureatë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profesionistët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studiuesit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hulumtuesit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Merita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509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F43509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Shtjefën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Gjeqovi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personaliteteve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dalluara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angazhimin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kontributin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arriturat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përgjatë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përmbushjen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detyrimit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kushtetues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ligjor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ruajtjen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promovimin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Laureatë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profesionistët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studiuesit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hulumtuesit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Vepër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Shkencore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4BAD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834BAD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Zef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Mirdita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autorëve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shkencore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Laureatë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profesionistët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studiuesit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hulumtuesit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Vjetor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Menaxhim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Institucional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509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F43509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Muhamed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Shukriu</w:t>
      </w:r>
      <w:proofErr w:type="spellEnd"/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udhëheqësve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jopublike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ruajtjen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promovimin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lastRenderedPageBreak/>
        <w:t>Laureatë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udhëheqësit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punonjësit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jopublike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bën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juria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Konkurrimi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propozimit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Akademia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Shkencave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Arteve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BAD" w:rsidRPr="002025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34BAD" w:rsidRPr="0020259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çmimet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834BAD" w:rsidRPr="00202591">
        <w:rPr>
          <w:rFonts w:ascii="Times New Roman" w:eastAsia="Times New Roman" w:hAnsi="Times New Roman" w:cs="Times New Roman"/>
          <w:sz w:val="24"/>
          <w:szCs w:val="24"/>
        </w:rPr>
        <w:t>para)</w:t>
      </w:r>
      <w:r w:rsidRPr="00202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Institucionet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Institutet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shkencore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arkivat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muzetë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Fakultetet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universiteteve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private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Shoqatat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organizata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merren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trashëgimisë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Personat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fizikë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juridikë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B8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Propozimi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56B8" w:rsidRDefault="00E056B8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B8" w:rsidRPr="00DD579E" w:rsidRDefault="00E056B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E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personal (kopje e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6B8" w:rsidRPr="00DD579E" w:rsidRDefault="0041679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="00E056B8" w:rsidRPr="00DD579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>
        <w:rPr>
          <w:rFonts w:ascii="Times New Roman" w:hAnsi="Times New Roman" w:cs="Times New Roman"/>
          <w:sz w:val="24"/>
          <w:szCs w:val="24"/>
        </w:rPr>
        <w:t>ç</w:t>
      </w:r>
      <w:r w:rsidR="00E056B8" w:rsidRPr="00DD579E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B8" w:rsidRPr="00DD579E">
        <w:rPr>
          <w:rFonts w:ascii="Times New Roman" w:hAnsi="Times New Roman" w:cs="Times New Roman"/>
          <w:sz w:val="24"/>
          <w:szCs w:val="24"/>
        </w:rPr>
        <w:t>nominohet</w:t>
      </w:r>
      <w:proofErr w:type="spellEnd"/>
      <w:r w:rsidR="00E056B8">
        <w:rPr>
          <w:rFonts w:ascii="Times New Roman" w:hAnsi="Times New Roman" w:cs="Times New Roman"/>
          <w:sz w:val="24"/>
          <w:szCs w:val="24"/>
        </w:rPr>
        <w:t>;</w:t>
      </w:r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B8" w:rsidRPr="00DD579E" w:rsidRDefault="00E056B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E">
        <w:rPr>
          <w:rFonts w:ascii="Times New Roman" w:hAnsi="Times New Roman" w:cs="Times New Roman"/>
          <w:sz w:val="24"/>
          <w:szCs w:val="24"/>
        </w:rPr>
        <w:t>Dëshmitë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kontributet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publikuara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nominarve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abstraktet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publikimeve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nominohen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dëshmia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përmbajta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D579E">
        <w:rPr>
          <w:rFonts w:ascii="Times New Roman" w:hAnsi="Times New Roman" w:cs="Times New Roman"/>
          <w:sz w:val="24"/>
          <w:szCs w:val="24"/>
        </w:rPr>
        <w:t>simet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kontribut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E">
        <w:rPr>
          <w:rFonts w:ascii="Times New Roman" w:hAnsi="Times New Roman" w:cs="Times New Roman"/>
          <w:sz w:val="24"/>
          <w:szCs w:val="24"/>
        </w:rPr>
        <w:t>nominohet</w:t>
      </w:r>
      <w:proofErr w:type="spellEnd"/>
      <w:r w:rsidRPr="00DD5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6B8" w:rsidRDefault="00E056B8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Propozimi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nënshkruhet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titullari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591">
        <w:rPr>
          <w:rFonts w:ascii="Times New Roman" w:eastAsia="Times New Roman" w:hAnsi="Times New Roman" w:cs="Times New Roman"/>
          <w:sz w:val="24"/>
          <w:szCs w:val="24"/>
        </w:rPr>
        <w:t>propozimit</w:t>
      </w:r>
      <w:proofErr w:type="spellEnd"/>
      <w:r w:rsidRPr="0020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Pr="00F43509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Propozimet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shkrim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="00CC5FD7" w:rsidRPr="00F43509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dërgohen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deri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me 31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Dhjetor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2017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adresën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02591" w:rsidRPr="00F43509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Ministria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Kulturës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Rinisë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dhe Sportit /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Departamenti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Trashëgimisë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Kulturore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, Zyra nr. 22 </w:t>
      </w:r>
      <w:proofErr w:type="spellStart"/>
      <w:proofErr w:type="gram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Sheshi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Nëna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Tereze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. 35, </w:t>
      </w: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Prishtinë</w:t>
      </w:r>
      <w:proofErr w:type="spellEnd"/>
    </w:p>
    <w:p w:rsidR="00202591" w:rsidRPr="00F43509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02591" w:rsidRPr="00F43509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3509">
        <w:rPr>
          <w:rFonts w:ascii="Times New Roman" w:eastAsia="Times New Roman" w:hAnsi="Times New Roman" w:cs="Times New Roman"/>
          <w:b/>
          <w:sz w:val="24"/>
          <w:szCs w:val="24"/>
        </w:rPr>
        <w:t>Rregu</w:t>
      </w:r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lloren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mund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gjeni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webfaqen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>Ministrise</w:t>
      </w:r>
      <w:proofErr w:type="spellEnd"/>
      <w:r w:rsidR="00F43509" w:rsidRPr="00F43509">
        <w:rPr>
          <w:rFonts w:ascii="Times New Roman" w:eastAsia="Times New Roman" w:hAnsi="Times New Roman" w:cs="Times New Roman"/>
          <w:b/>
          <w:sz w:val="24"/>
          <w:szCs w:val="24"/>
        </w:rPr>
        <w:t xml:space="preserve"> se Kultures, Rinise dhe Sportit:</w:t>
      </w:r>
    </w:p>
    <w:p w:rsidR="00F43509" w:rsidRPr="00F43509" w:rsidRDefault="00F43509" w:rsidP="00202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509">
        <w:rPr>
          <w:rStyle w:val="HTMLCite"/>
          <w:rFonts w:ascii="Arial" w:hAnsi="Arial" w:cs="Arial"/>
          <w:b/>
          <w:color w:val="auto"/>
          <w:sz w:val="20"/>
          <w:szCs w:val="20"/>
          <w:lang w:val="en"/>
        </w:rPr>
        <w:t>www.mkrs-ks.org</w:t>
      </w:r>
    </w:p>
    <w:p w:rsidR="004651E3" w:rsidRPr="00F43509" w:rsidRDefault="004651E3" w:rsidP="00202591">
      <w:pPr>
        <w:spacing w:after="0"/>
        <w:rPr>
          <w:b/>
        </w:rPr>
      </w:pPr>
    </w:p>
    <w:sectPr w:rsidR="004651E3" w:rsidRPr="00F4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2E2A"/>
    <w:multiLevelType w:val="hybridMultilevel"/>
    <w:tmpl w:val="41EEBCAA"/>
    <w:lvl w:ilvl="0" w:tplc="B5621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1"/>
    <w:rsid w:val="00202591"/>
    <w:rsid w:val="00277E7F"/>
    <w:rsid w:val="00342A44"/>
    <w:rsid w:val="00416798"/>
    <w:rsid w:val="004651E3"/>
    <w:rsid w:val="0062525E"/>
    <w:rsid w:val="00834BAD"/>
    <w:rsid w:val="00CC5FD7"/>
    <w:rsid w:val="00E056B8"/>
    <w:rsid w:val="00F06871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06FE4-A5B5-4A69-BBB0-911A207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a">
    <w:name w:val="data"/>
    <w:basedOn w:val="DefaultParagraphFont"/>
    <w:rsid w:val="00202591"/>
  </w:style>
  <w:style w:type="paragraph" w:styleId="NormalWeb">
    <w:name w:val="Normal (Web)"/>
    <w:basedOn w:val="Normal"/>
    <w:uiPriority w:val="99"/>
    <w:semiHidden/>
    <w:unhideWhenUsed/>
    <w:rsid w:val="0020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2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6B8"/>
    <w:pPr>
      <w:spacing w:after="200" w:line="276" w:lineRule="auto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43509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2</cp:revision>
  <cp:lastPrinted>2017-11-30T07:56:00Z</cp:lastPrinted>
  <dcterms:created xsi:type="dcterms:W3CDTF">2018-12-13T09:29:00Z</dcterms:created>
  <dcterms:modified xsi:type="dcterms:W3CDTF">2018-12-13T09:29:00Z</dcterms:modified>
</cp:coreProperties>
</file>