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95" w:rsidRDefault="00CC45E0" w:rsidP="003D5E95">
      <w:pPr>
        <w:ind w:left="5760" w:hanging="5760"/>
        <w:rPr>
          <w:noProof/>
          <w:lang w:val="sq-AL" w:eastAsia="en-GB"/>
        </w:rPr>
      </w:pPr>
      <w:bookmarkStart w:id="0" w:name="_GoBack"/>
      <w:bookmarkEnd w:id="0"/>
      <w:r w:rsidRPr="00975C3E">
        <w:rPr>
          <w:noProof/>
          <w:lang w:val="sq-AL" w:eastAsia="en-GB"/>
        </w:rPr>
        <w:t>Organizata për Siguri dhe Bashkëpunim në</w:t>
      </w:r>
      <w:r w:rsidR="003D5E95">
        <w:rPr>
          <w:noProof/>
          <w:lang w:val="sq-AL" w:eastAsia="en-GB"/>
        </w:rPr>
        <w:t xml:space="preserve"> </w:t>
      </w:r>
      <w:r w:rsidR="003D5E95">
        <w:rPr>
          <w:noProof/>
          <w:lang w:val="sq-AL" w:eastAsia="en-GB"/>
        </w:rPr>
        <w:tab/>
      </w:r>
      <w:r w:rsidR="003D5E95" w:rsidRPr="00975C3E">
        <w:rPr>
          <w:noProof/>
          <w:lang w:val="sq-AL" w:eastAsia="en-GB"/>
        </w:rPr>
        <w:t>M</w:t>
      </w:r>
      <w:r w:rsidR="003D5E95">
        <w:rPr>
          <w:noProof/>
          <w:lang w:val="sq-AL" w:eastAsia="en-GB"/>
        </w:rPr>
        <w:t xml:space="preserve">inistria e Kulturës, Rinisë dhe </w:t>
      </w:r>
      <w:r w:rsidR="003D5E95" w:rsidRPr="00975C3E">
        <w:rPr>
          <w:noProof/>
          <w:lang w:val="sq-AL" w:eastAsia="en-GB"/>
        </w:rPr>
        <w:t xml:space="preserve"> </w:t>
      </w:r>
    </w:p>
    <w:p w:rsidR="009C7BCD" w:rsidRDefault="003D5E95" w:rsidP="003D5E95">
      <w:pPr>
        <w:ind w:left="5760" w:hanging="5760"/>
        <w:rPr>
          <w:noProof/>
          <w:lang w:val="sq-AL" w:eastAsia="en-GB"/>
        </w:rPr>
      </w:pPr>
      <w:r w:rsidRPr="00975C3E">
        <w:rPr>
          <w:noProof/>
          <w:lang w:val="sq-AL" w:eastAsia="en-GB"/>
        </w:rPr>
        <w:t>Evropë</w:t>
      </w:r>
      <w:r>
        <w:rPr>
          <w:noProof/>
          <w:lang w:val="sq-AL" w:eastAsia="en-GB"/>
        </w:rPr>
        <w:t xml:space="preserve"> </w:t>
      </w:r>
      <w:r w:rsidRPr="00975C3E">
        <w:rPr>
          <w:noProof/>
          <w:lang w:val="sq-AL" w:eastAsia="en-GB"/>
        </w:rPr>
        <w:t>Misioni në Kosovë</w:t>
      </w:r>
      <w:r w:rsidR="00CC45E0" w:rsidRPr="00975C3E">
        <w:rPr>
          <w:noProof/>
          <w:lang w:val="sq-AL" w:eastAsia="en-GB"/>
        </w:rPr>
        <w:t xml:space="preserve"> </w:t>
      </w:r>
      <w:r>
        <w:rPr>
          <w:noProof/>
          <w:lang w:val="sq-AL" w:eastAsia="en-GB"/>
        </w:rPr>
        <w:tab/>
      </w:r>
      <w:r w:rsidR="00074B48">
        <w:rPr>
          <w:noProof/>
          <w:lang w:val="sq-AL" w:eastAsia="en-GB"/>
        </w:rPr>
        <w:t xml:space="preserve">                      </w:t>
      </w:r>
      <w:r>
        <w:rPr>
          <w:noProof/>
          <w:lang w:val="sq-AL" w:eastAsia="en-GB"/>
        </w:rPr>
        <w:t>Sportit të Kosovës</w:t>
      </w:r>
    </w:p>
    <w:p w:rsidR="00B80494" w:rsidRPr="00975C3E" w:rsidRDefault="00B80494" w:rsidP="00074B48">
      <w:pPr>
        <w:rPr>
          <w:lang w:val="sq-AL"/>
        </w:rPr>
      </w:pPr>
      <w:r w:rsidRPr="00975C3E">
        <w:rPr>
          <w:noProof/>
          <w:lang w:val="sq-AL" w:eastAsia="en-GB"/>
        </w:rPr>
        <w:tab/>
      </w:r>
      <w:r w:rsidRPr="00975C3E">
        <w:rPr>
          <w:noProof/>
          <w:lang w:val="sq-AL" w:eastAsia="en-GB"/>
        </w:rPr>
        <w:tab/>
      </w:r>
      <w:r w:rsidRPr="00975C3E">
        <w:rPr>
          <w:noProof/>
          <w:lang w:val="sq-AL" w:eastAsia="en-GB"/>
        </w:rPr>
        <w:tab/>
      </w:r>
      <w:r w:rsidRPr="00975C3E">
        <w:rPr>
          <w:noProof/>
          <w:lang w:val="sq-AL" w:eastAsia="en-GB"/>
        </w:rPr>
        <w:tab/>
      </w:r>
      <w:r w:rsidRPr="00975C3E">
        <w:rPr>
          <w:noProof/>
          <w:lang w:val="sq-AL" w:eastAsia="en-GB"/>
        </w:rPr>
        <w:tab/>
      </w:r>
      <w:r w:rsidR="00074B48">
        <w:rPr>
          <w:noProof/>
          <w:lang w:val="sq-AL" w:eastAsia="en-GB"/>
        </w:rPr>
        <w:t xml:space="preserve">                       </w:t>
      </w:r>
    </w:p>
    <w:p w:rsidR="00B80494" w:rsidRPr="00975C3E" w:rsidRDefault="00975C3E" w:rsidP="00B80494">
      <w:pPr>
        <w:pBdr>
          <w:top w:val="single" w:sz="6" w:space="10" w:color="auto"/>
        </w:pBdr>
        <w:jc w:val="center"/>
        <w:rPr>
          <w:lang w:val="sq-AL"/>
        </w:rPr>
      </w:pPr>
      <w:r w:rsidRPr="00975C3E">
        <w:rPr>
          <w:lang w:val="sq-AL"/>
        </w:rPr>
        <w:t>Mars</w:t>
      </w:r>
      <w:r w:rsidR="00B80494" w:rsidRPr="00975C3E">
        <w:rPr>
          <w:lang w:val="sq-AL"/>
        </w:rPr>
        <w:t xml:space="preserve"> 2016</w:t>
      </w:r>
    </w:p>
    <w:p w:rsidR="00B80494" w:rsidRPr="00975C3E" w:rsidRDefault="00975C3E" w:rsidP="00B80494">
      <w:pPr>
        <w:numPr>
          <w:ilvl w:val="12"/>
          <w:numId w:val="0"/>
        </w:numPr>
        <w:jc w:val="center"/>
        <w:rPr>
          <w:b/>
          <w:smallCaps/>
          <w:lang w:val="sq-AL"/>
        </w:rPr>
      </w:pPr>
      <w:r w:rsidRPr="00975C3E">
        <w:rPr>
          <w:b/>
          <w:smallCaps/>
          <w:lang w:val="sq-AL"/>
        </w:rPr>
        <w:t>ftesë për shprehje interesi nga organizatat</w:t>
      </w:r>
      <w:r w:rsidR="00A7074A" w:rsidRPr="00975C3E">
        <w:rPr>
          <w:b/>
          <w:smallCaps/>
          <w:lang w:val="sq-AL"/>
        </w:rPr>
        <w:t xml:space="preserve"> </w:t>
      </w:r>
      <w:r w:rsidR="0017075F">
        <w:rPr>
          <w:b/>
          <w:smallCaps/>
          <w:lang w:val="sq-AL"/>
        </w:rPr>
        <w:t xml:space="preserve">e </w:t>
      </w:r>
      <w:r w:rsidR="0017075F" w:rsidRPr="00975C3E">
        <w:rPr>
          <w:b/>
          <w:smallCaps/>
          <w:lang w:val="sq-AL"/>
        </w:rPr>
        <w:t>regjistruar</w:t>
      </w:r>
      <w:r w:rsidR="0017075F">
        <w:rPr>
          <w:b/>
          <w:smallCaps/>
          <w:lang w:val="sq-AL"/>
        </w:rPr>
        <w:t xml:space="preserve">a </w:t>
      </w:r>
      <w:r w:rsidR="0017075F" w:rsidRPr="00975C3E">
        <w:rPr>
          <w:b/>
          <w:smallCaps/>
          <w:lang w:val="sq-AL"/>
        </w:rPr>
        <w:t xml:space="preserve">rinore </w:t>
      </w:r>
      <w:r w:rsidRPr="00975C3E">
        <w:rPr>
          <w:b/>
          <w:smallCaps/>
          <w:lang w:val="sq-AL"/>
        </w:rPr>
        <w:t>në Kosovë</w:t>
      </w:r>
      <w:r w:rsidR="006715B3">
        <w:rPr>
          <w:b/>
          <w:smallCaps/>
          <w:lang w:val="sq-AL"/>
        </w:rPr>
        <w:t>,</w:t>
      </w:r>
      <w:r w:rsidR="00B80494" w:rsidRPr="00975C3E">
        <w:rPr>
          <w:b/>
          <w:smallCaps/>
          <w:lang w:val="sq-AL"/>
        </w:rPr>
        <w:t xml:space="preserve"> 01/2016</w:t>
      </w:r>
    </w:p>
    <w:p w:rsidR="00B80494" w:rsidRPr="00975C3E" w:rsidRDefault="00B80494" w:rsidP="00B80494">
      <w:pPr>
        <w:numPr>
          <w:ilvl w:val="12"/>
          <w:numId w:val="0"/>
        </w:numPr>
        <w:jc w:val="both"/>
        <w:rPr>
          <w:b/>
          <w:smallCaps/>
          <w:lang w:val="sq-AL"/>
        </w:rPr>
      </w:pPr>
    </w:p>
    <w:p w:rsidR="00B80494" w:rsidRPr="00975C3E" w:rsidRDefault="00975C3E" w:rsidP="00975C3E">
      <w:pPr>
        <w:numPr>
          <w:ilvl w:val="12"/>
          <w:numId w:val="0"/>
        </w:numPr>
        <w:jc w:val="both"/>
        <w:rPr>
          <w:smallCaps/>
          <w:lang w:val="sq-AL"/>
        </w:rPr>
      </w:pPr>
      <w:r w:rsidRPr="00975C3E">
        <w:rPr>
          <w:smallCaps/>
          <w:lang w:val="sq-AL"/>
        </w:rPr>
        <w:t>Projekti: Mbështetje mekanizmave të pjesëmarrjes për monitorimin dhe ndikimin në proc</w:t>
      </w:r>
      <w:r w:rsidR="00725A59">
        <w:rPr>
          <w:smallCaps/>
          <w:lang w:val="sq-AL"/>
        </w:rPr>
        <w:t>eset</w:t>
      </w:r>
      <w:r w:rsidRPr="00975C3E">
        <w:rPr>
          <w:smallCaps/>
          <w:lang w:val="sq-AL"/>
        </w:rPr>
        <w:t xml:space="preserve"> e vendimmarrjes </w:t>
      </w:r>
      <w:r w:rsidR="009B4339" w:rsidRPr="00975C3E">
        <w:rPr>
          <w:smallCaps/>
          <w:lang w:val="sq-AL"/>
        </w:rPr>
        <w:t>(</w:t>
      </w:r>
      <w:r w:rsidRPr="00975C3E">
        <w:rPr>
          <w:smallCaps/>
          <w:lang w:val="sq-AL"/>
        </w:rPr>
        <w:t xml:space="preserve">aktiviteti </w:t>
      </w:r>
      <w:r w:rsidR="009B4339" w:rsidRPr="00975C3E">
        <w:rPr>
          <w:smallCaps/>
          <w:lang w:val="sq-AL"/>
        </w:rPr>
        <w:t>3.4.)</w:t>
      </w:r>
    </w:p>
    <w:p w:rsidR="00B80494" w:rsidRPr="00975C3E" w:rsidRDefault="00975C3E" w:rsidP="00B80494">
      <w:pPr>
        <w:spacing w:before="120" w:after="240"/>
        <w:jc w:val="both"/>
        <w:rPr>
          <w:spacing w:val="-2"/>
          <w:lang w:val="sq-AL"/>
        </w:rPr>
      </w:pPr>
      <w:r w:rsidRPr="00975C3E">
        <w:rPr>
          <w:spacing w:val="-2"/>
          <w:lang w:val="sq-AL"/>
        </w:rPr>
        <w:t xml:space="preserve">Misioni në Kosovë i Organizatës për Siguri në Bashkëpunim në Evropë (në tekstin e mëtejmë, OSBE) </w:t>
      </w:r>
      <w:r>
        <w:rPr>
          <w:spacing w:val="-2"/>
          <w:lang w:val="sq-AL"/>
        </w:rPr>
        <w:t>dhe Ministria e Kulturës, Rinisë dhe Sportit (në tekstin e mëtejmë, MKRS) ftojnë</w:t>
      </w:r>
      <w:r w:rsidR="001E50B4">
        <w:rPr>
          <w:spacing w:val="-2"/>
          <w:lang w:val="sq-AL"/>
        </w:rPr>
        <w:t xml:space="preserve"> organizatat e regjistruara rinore për të shprehur interesim dhe për të aplikuar në aktivitetin e mëposhtëm në vitin</w:t>
      </w:r>
      <w:r w:rsidR="00B80494" w:rsidRPr="00975C3E">
        <w:rPr>
          <w:spacing w:val="-2"/>
          <w:lang w:val="sq-AL"/>
        </w:rPr>
        <w:t xml:space="preserve"> 2016: </w:t>
      </w:r>
    </w:p>
    <w:p w:rsidR="00B80494" w:rsidRPr="00975C3E" w:rsidRDefault="006715B3" w:rsidP="00B80494">
      <w:pPr>
        <w:numPr>
          <w:ilvl w:val="0"/>
          <w:numId w:val="1"/>
        </w:numPr>
        <w:spacing w:before="120" w:after="240"/>
        <w:jc w:val="both"/>
        <w:rPr>
          <w:b/>
          <w:lang w:val="sq-AL"/>
        </w:rPr>
      </w:pPr>
      <w:r>
        <w:rPr>
          <w:b/>
          <w:lang w:val="sq-AL"/>
        </w:rPr>
        <w:t>Zbatimi i projekteve të vogla në mbështetje të strukturave të reg</w:t>
      </w:r>
      <w:r w:rsidR="00481200">
        <w:rPr>
          <w:b/>
          <w:lang w:val="sq-AL"/>
        </w:rPr>
        <w:t xml:space="preserve">jistruara rinore dhe organizatave të </w:t>
      </w:r>
      <w:r>
        <w:rPr>
          <w:b/>
          <w:lang w:val="sq-AL"/>
        </w:rPr>
        <w:t xml:space="preserve">shoqërisë civile </w:t>
      </w:r>
      <w:r w:rsidR="00725A59">
        <w:rPr>
          <w:b/>
          <w:lang w:val="sq-AL"/>
        </w:rPr>
        <w:t>për “</w:t>
      </w:r>
      <w:r w:rsidR="00FB43D8">
        <w:rPr>
          <w:b/>
          <w:lang w:val="sq-AL"/>
        </w:rPr>
        <w:t>P</w:t>
      </w:r>
      <w:r w:rsidR="00835D34">
        <w:rPr>
          <w:b/>
          <w:lang w:val="sq-AL"/>
        </w:rPr>
        <w:t>arandalimi</w:t>
      </w:r>
      <w:r w:rsidR="00725A59">
        <w:rPr>
          <w:b/>
          <w:lang w:val="sq-AL"/>
        </w:rPr>
        <w:t xml:space="preserve"> </w:t>
      </w:r>
      <w:r w:rsidR="00FB43D8">
        <w:rPr>
          <w:b/>
          <w:lang w:val="sq-AL"/>
        </w:rPr>
        <w:t>i</w:t>
      </w:r>
      <w:r w:rsidR="00725A59">
        <w:rPr>
          <w:b/>
          <w:lang w:val="sq-AL"/>
        </w:rPr>
        <w:t xml:space="preserve"> ekstremizmit të dhunshëm dhe radikalizimit</w:t>
      </w:r>
      <w:r w:rsidR="00B80494" w:rsidRPr="00975C3E">
        <w:rPr>
          <w:b/>
          <w:lang w:val="sq-AL"/>
        </w:rPr>
        <w:t>”</w:t>
      </w:r>
      <w:r w:rsidR="00881392">
        <w:rPr>
          <w:b/>
          <w:lang w:val="sq-AL"/>
        </w:rPr>
        <w:t>.</w:t>
      </w:r>
    </w:p>
    <w:p w:rsidR="009B4339" w:rsidRPr="00975C3E" w:rsidRDefault="00725A59" w:rsidP="00B80494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q-AL"/>
        </w:rPr>
      </w:pPr>
      <w:r>
        <w:rPr>
          <w:u w:val="single"/>
          <w:lang w:val="sq-AL"/>
        </w:rPr>
        <w:t>Projekti parasheh financimin e drejtpërdrejtë dhe të tërthortë të organizatave të regjistruara rinore.</w:t>
      </w:r>
      <w:r w:rsidR="00FB43D8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Për financimin e tërthortë, të gjitha mallrat dhe shërbimet do të blihen dhe menaxh</w:t>
      </w:r>
      <w:r w:rsidR="006C2FD2">
        <w:rPr>
          <w:u w:val="single"/>
          <w:lang w:val="sq-AL"/>
        </w:rPr>
        <w:t>ohen drejtpërdrejtë nga OSBE-ja</w:t>
      </w:r>
      <w:r>
        <w:rPr>
          <w:u w:val="single"/>
          <w:lang w:val="sq-AL"/>
        </w:rPr>
        <w:t xml:space="preserve"> ndërsa MKRS do të sigurojë financimin e drejtpërdrejtë </w:t>
      </w:r>
      <w:r w:rsidR="0003169D">
        <w:rPr>
          <w:u w:val="single"/>
          <w:lang w:val="sq-AL"/>
        </w:rPr>
        <w:t>për projektet e vogla</w:t>
      </w:r>
      <w:r w:rsidR="009B4339" w:rsidRPr="00975C3E">
        <w:rPr>
          <w:lang w:val="sq-AL"/>
        </w:rPr>
        <w:t xml:space="preserve">. </w:t>
      </w:r>
      <w:r w:rsidR="0085541A">
        <w:rPr>
          <w:lang w:val="sq-AL"/>
        </w:rPr>
        <w:t xml:space="preserve">Termat e referencës dhe hollësitë e tjera për aktivitetin janë në dispozicion në gjuhën </w:t>
      </w:r>
      <w:r w:rsidR="00A5508F">
        <w:rPr>
          <w:lang w:val="sq-AL"/>
        </w:rPr>
        <w:t>shqipe</w:t>
      </w:r>
      <w:r w:rsidR="0085541A">
        <w:rPr>
          <w:lang w:val="sq-AL"/>
        </w:rPr>
        <w:t xml:space="preserve"> në faqen e internetit të MKRS </w:t>
      </w:r>
      <w:r w:rsidR="009B4339" w:rsidRPr="00975C3E">
        <w:rPr>
          <w:lang w:val="sq-AL"/>
        </w:rPr>
        <w:t>(</w:t>
      </w:r>
      <w:hyperlink r:id="rId6" w:history="1">
        <w:r w:rsidR="009B4339" w:rsidRPr="00975C3E">
          <w:rPr>
            <w:rStyle w:val="Hyperlink"/>
            <w:lang w:val="sq-AL"/>
          </w:rPr>
          <w:t>http://www.mkrs.org</w:t>
        </w:r>
      </w:hyperlink>
      <w:r w:rsidR="009B4339" w:rsidRPr="00975C3E">
        <w:rPr>
          <w:lang w:val="sq-AL"/>
        </w:rPr>
        <w:t>)</w:t>
      </w:r>
    </w:p>
    <w:p w:rsidR="00E27DBA" w:rsidRDefault="00565F47" w:rsidP="00B80494">
      <w:pPr>
        <w:spacing w:after="120"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Aplikimet duhet të dorëzohen në gjuhën angleze deri më ose para </w:t>
      </w:r>
      <w:r w:rsidR="00A5508F">
        <w:rPr>
          <w:b/>
          <w:spacing w:val="-2"/>
          <w:lang w:val="sq-AL"/>
        </w:rPr>
        <w:t>15</w:t>
      </w:r>
      <w:r w:rsidR="00957390" w:rsidRPr="00975C3E">
        <w:rPr>
          <w:b/>
          <w:spacing w:val="-2"/>
          <w:lang w:val="sq-AL"/>
        </w:rPr>
        <w:t xml:space="preserve"> </w:t>
      </w:r>
      <w:r>
        <w:rPr>
          <w:b/>
          <w:spacing w:val="-2"/>
          <w:lang w:val="sq-AL"/>
        </w:rPr>
        <w:t>prill 2</w:t>
      </w:r>
      <w:r w:rsidR="00B80494" w:rsidRPr="00975C3E">
        <w:rPr>
          <w:b/>
          <w:spacing w:val="-2"/>
          <w:lang w:val="sq-AL"/>
        </w:rPr>
        <w:t xml:space="preserve">016 </w:t>
      </w:r>
      <w:r w:rsidR="00E27DBA">
        <w:rPr>
          <w:spacing w:val="-2"/>
          <w:lang w:val="sq-AL"/>
        </w:rPr>
        <w:t>në postën elektronike si në vijim</w:t>
      </w:r>
      <w:r w:rsidR="00B80494" w:rsidRPr="00975C3E">
        <w:rPr>
          <w:spacing w:val="-2"/>
          <w:lang w:val="sq-AL"/>
        </w:rPr>
        <w:t xml:space="preserve"> </w:t>
      </w:r>
      <w:hyperlink r:id="rId7" w:history="1">
        <w:r w:rsidR="00B80494" w:rsidRPr="00975C3E">
          <w:rPr>
            <w:rStyle w:val="Hyperlink"/>
            <w:spacing w:val="-2"/>
            <w:lang w:val="sq-AL"/>
          </w:rPr>
          <w:t>fitim.xharra@osce.org</w:t>
        </w:r>
      </w:hyperlink>
    </w:p>
    <w:p w:rsidR="00B80494" w:rsidRPr="00975C3E" w:rsidRDefault="00E27DBA" w:rsidP="00B80494">
      <w:pPr>
        <w:spacing w:after="120"/>
        <w:jc w:val="both"/>
        <w:rPr>
          <w:spacing w:val="-2"/>
          <w:lang w:val="sq-AL"/>
        </w:rPr>
      </w:pPr>
      <w:r>
        <w:rPr>
          <w:spacing w:val="-2"/>
          <w:lang w:val="sq-AL"/>
        </w:rPr>
        <w:t>Ose</w:t>
      </w:r>
      <w:r w:rsidR="00B80494" w:rsidRPr="00975C3E">
        <w:rPr>
          <w:spacing w:val="-2"/>
          <w:lang w:val="sq-AL"/>
        </w:rPr>
        <w:t xml:space="preserve"> </w:t>
      </w:r>
    </w:p>
    <w:p w:rsidR="00B80494" w:rsidRPr="00975C3E" w:rsidRDefault="00E27DBA" w:rsidP="00B80494">
      <w:pPr>
        <w:spacing w:after="120"/>
        <w:jc w:val="both"/>
        <w:rPr>
          <w:b/>
          <w:lang w:val="sq-AL"/>
        </w:rPr>
      </w:pPr>
      <w:r w:rsidRPr="00E27DBA">
        <w:rPr>
          <w:spacing w:val="-2"/>
          <w:lang w:val="sq-AL"/>
        </w:rPr>
        <w:t>në formë të shtypur në adresën e mëposhtme:</w:t>
      </w:r>
      <w:r>
        <w:rPr>
          <w:b/>
          <w:lang w:val="sq-AL"/>
        </w:rPr>
        <w:tab/>
      </w:r>
      <w:r w:rsidR="00B80494" w:rsidRPr="00975C3E">
        <w:rPr>
          <w:b/>
          <w:lang w:val="sq-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</w:tblGrid>
      <w:tr w:rsidR="00B80494" w:rsidRPr="00A5508F" w:rsidTr="005A78B0">
        <w:trPr>
          <w:trHeight w:val="99"/>
        </w:trPr>
        <w:tc>
          <w:tcPr>
            <w:tcW w:w="4192" w:type="dxa"/>
            <w:shd w:val="clear" w:color="auto" w:fill="auto"/>
          </w:tcPr>
          <w:p w:rsidR="00E27DBA" w:rsidRPr="00E27DBA" w:rsidRDefault="00E27DBA" w:rsidP="00E27DBA">
            <w:pPr>
              <w:rPr>
                <w:b/>
                <w:spacing w:val="-2"/>
                <w:lang w:val="sq-AL"/>
              </w:rPr>
            </w:pPr>
            <w:r w:rsidRPr="00E27DBA">
              <w:rPr>
                <w:b/>
                <w:spacing w:val="-2"/>
                <w:lang w:val="sq-AL"/>
              </w:rPr>
              <w:t>Për: Seksionin për Pjesëmarrje Publike</w:t>
            </w:r>
          </w:p>
          <w:p w:rsidR="00E27DBA" w:rsidRPr="00E27DBA" w:rsidRDefault="00E27DBA" w:rsidP="00E27DBA">
            <w:pPr>
              <w:autoSpaceDE w:val="0"/>
              <w:autoSpaceDN w:val="0"/>
              <w:adjustRightInd w:val="0"/>
              <w:rPr>
                <w:spacing w:val="-2"/>
                <w:lang w:val="sq-AL"/>
              </w:rPr>
            </w:pPr>
            <w:r w:rsidRPr="00E27DBA">
              <w:rPr>
                <w:spacing w:val="-2"/>
                <w:lang w:val="sq-AL"/>
              </w:rPr>
              <w:t>Misioni i OSBE-së në Kosovë</w:t>
            </w:r>
          </w:p>
          <w:p w:rsidR="00E27DBA" w:rsidRPr="00FB43D8" w:rsidRDefault="00E27DBA" w:rsidP="00E27DBA">
            <w:pPr>
              <w:autoSpaceDE w:val="0"/>
              <w:autoSpaceDN w:val="0"/>
              <w:adjustRightInd w:val="0"/>
              <w:rPr>
                <w:spacing w:val="-2"/>
                <w:lang w:val="sq-AL"/>
              </w:rPr>
            </w:pPr>
            <w:r w:rsidRPr="00FB43D8">
              <w:rPr>
                <w:spacing w:val="-2"/>
                <w:lang w:val="sq-AL"/>
              </w:rPr>
              <w:t>Prishtinë/Priština</w:t>
            </w:r>
          </w:p>
          <w:p w:rsidR="00B80494" w:rsidRPr="00975C3E" w:rsidRDefault="00E27DBA" w:rsidP="00E27DBA">
            <w:pPr>
              <w:autoSpaceDE w:val="0"/>
              <w:autoSpaceDN w:val="0"/>
              <w:adjustRightInd w:val="0"/>
              <w:rPr>
                <w:spacing w:val="-2"/>
                <w:lang w:val="sq-AL"/>
              </w:rPr>
            </w:pPr>
            <w:r w:rsidRPr="00FB43D8">
              <w:rPr>
                <w:spacing w:val="-2"/>
                <w:lang w:val="sq-AL"/>
              </w:rPr>
              <w:t>Abdyl Frashëri, nr. 37</w:t>
            </w:r>
            <w:r w:rsidRPr="00FB43D8">
              <w:rPr>
                <w:spacing w:val="-2"/>
                <w:lang w:val="sq-AL"/>
              </w:rPr>
              <w:br/>
              <w:t xml:space="preserve">AKTASH </w:t>
            </w:r>
            <w:r w:rsidRPr="00FB43D8">
              <w:rPr>
                <w:spacing w:val="-2"/>
                <w:lang w:val="sq-AL"/>
              </w:rPr>
              <w:br/>
              <w:t>10000 Prishtinë/Priština, Kosovë</w:t>
            </w:r>
          </w:p>
        </w:tc>
      </w:tr>
    </w:tbl>
    <w:p w:rsidR="00B80494" w:rsidRPr="00975C3E" w:rsidRDefault="00B80494" w:rsidP="00B80494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spacing w:val="-2"/>
          <w:lang w:val="sq-AL"/>
        </w:rPr>
      </w:pPr>
    </w:p>
    <w:p w:rsidR="00E27DBA" w:rsidRPr="00E27DBA" w:rsidRDefault="00E27DBA" w:rsidP="00E27DBA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q-AL"/>
        </w:rPr>
      </w:pPr>
      <w:r w:rsidRPr="00E27DBA">
        <w:rPr>
          <w:spacing w:val="-2"/>
          <w:lang w:val="sq-AL"/>
        </w:rPr>
        <w:t>Për informata të mëtejme, ju lutemi të kontaktoni z</w:t>
      </w:r>
      <w:r w:rsidRPr="00E27DBA">
        <w:rPr>
          <w:lang w:val="sq-AL"/>
        </w:rPr>
        <w:t xml:space="preserve">. Fitim Xharra, Departamenti i Demokratizimit, Misioni i OSBE-së në Kosovë, në </w:t>
      </w:r>
      <w:hyperlink r:id="rId8" w:history="1">
        <w:r w:rsidRPr="00E27DBA">
          <w:rPr>
            <w:rStyle w:val="Hyperlink"/>
            <w:spacing w:val="-2"/>
            <w:lang w:val="sq-AL"/>
          </w:rPr>
          <w:t>fitim.xharra@osce.org</w:t>
        </w:r>
      </w:hyperlink>
      <w:r w:rsidRPr="00E27DBA">
        <w:rPr>
          <w:spacing w:val="-2"/>
          <w:lang w:val="sq-AL"/>
        </w:rPr>
        <w:t xml:space="preserve"> </w:t>
      </w:r>
      <w:r w:rsidRPr="00E27DBA">
        <w:rPr>
          <w:lang w:val="sq-AL"/>
        </w:rPr>
        <w:t>ose 038/240100, lokal 1154.</w:t>
      </w:r>
    </w:p>
    <w:p w:rsidR="00B80494" w:rsidRPr="00975C3E" w:rsidRDefault="00B80494" w:rsidP="00B80494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q-AL"/>
        </w:rPr>
      </w:pPr>
    </w:p>
    <w:p w:rsidR="00160AFB" w:rsidRPr="00975C3E" w:rsidRDefault="00160AFB">
      <w:pPr>
        <w:rPr>
          <w:lang w:val="sq-AL"/>
        </w:rPr>
      </w:pPr>
    </w:p>
    <w:sectPr w:rsidR="00160AFB" w:rsidRPr="00975C3E" w:rsidSect="00B80494">
      <w:pgSz w:w="11907" w:h="16840" w:code="9"/>
      <w:pgMar w:top="899" w:right="1559" w:bottom="125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4A5C"/>
    <w:multiLevelType w:val="hybridMultilevel"/>
    <w:tmpl w:val="D4928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4"/>
    <w:rsid w:val="0003169D"/>
    <w:rsid w:val="000509FB"/>
    <w:rsid w:val="00074B48"/>
    <w:rsid w:val="000E0BA5"/>
    <w:rsid w:val="001120E9"/>
    <w:rsid w:val="00160AFB"/>
    <w:rsid w:val="00161DBE"/>
    <w:rsid w:val="00165EC0"/>
    <w:rsid w:val="0017075F"/>
    <w:rsid w:val="001C1820"/>
    <w:rsid w:val="001E50B4"/>
    <w:rsid w:val="00215B68"/>
    <w:rsid w:val="00233B7F"/>
    <w:rsid w:val="003114D6"/>
    <w:rsid w:val="003B2B12"/>
    <w:rsid w:val="003D5E95"/>
    <w:rsid w:val="00481200"/>
    <w:rsid w:val="00525AD6"/>
    <w:rsid w:val="00552C78"/>
    <w:rsid w:val="00565F47"/>
    <w:rsid w:val="0059601B"/>
    <w:rsid w:val="00665C2E"/>
    <w:rsid w:val="006715B3"/>
    <w:rsid w:val="006C2FD2"/>
    <w:rsid w:val="00725A59"/>
    <w:rsid w:val="007517E4"/>
    <w:rsid w:val="00761668"/>
    <w:rsid w:val="0077542F"/>
    <w:rsid w:val="0078510B"/>
    <w:rsid w:val="007C35CA"/>
    <w:rsid w:val="007F7061"/>
    <w:rsid w:val="00801AF8"/>
    <w:rsid w:val="00835D34"/>
    <w:rsid w:val="0085541A"/>
    <w:rsid w:val="00881392"/>
    <w:rsid w:val="008D0524"/>
    <w:rsid w:val="00907E7E"/>
    <w:rsid w:val="00957390"/>
    <w:rsid w:val="00975C3E"/>
    <w:rsid w:val="009B4339"/>
    <w:rsid w:val="009C2B2E"/>
    <w:rsid w:val="009C7BCD"/>
    <w:rsid w:val="009D6928"/>
    <w:rsid w:val="009F4202"/>
    <w:rsid w:val="00A5508F"/>
    <w:rsid w:val="00A7074A"/>
    <w:rsid w:val="00B77204"/>
    <w:rsid w:val="00B80494"/>
    <w:rsid w:val="00B91994"/>
    <w:rsid w:val="00C80973"/>
    <w:rsid w:val="00CC2DAB"/>
    <w:rsid w:val="00CC45E0"/>
    <w:rsid w:val="00CE4EEA"/>
    <w:rsid w:val="00CF6F34"/>
    <w:rsid w:val="00E27DBA"/>
    <w:rsid w:val="00EC2D1D"/>
    <w:rsid w:val="00EC5EB8"/>
    <w:rsid w:val="00F36D89"/>
    <w:rsid w:val="00F852FA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E342A-0FC3-4B7D-96A0-0AFA025B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im.xharra@osc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itim.xharra@os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814D-75A2-40BF-AF26-7F8C6F5B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Gashi</dc:creator>
  <cp:lastModifiedBy>Osman D. Gashi</cp:lastModifiedBy>
  <cp:revision>2</cp:revision>
  <dcterms:created xsi:type="dcterms:W3CDTF">2016-03-25T12:38:00Z</dcterms:created>
  <dcterms:modified xsi:type="dcterms:W3CDTF">2016-03-25T12:38:00Z</dcterms:modified>
</cp:coreProperties>
</file>